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11FB1" w14:textId="784B4BAE" w:rsidR="00813E59" w:rsidRPr="00813E59" w:rsidRDefault="00813E59">
      <w:pPr>
        <w:rPr>
          <w:rFonts w:ascii="Times New Roman" w:hAnsi="Times New Roman" w:cs="Times New Roman"/>
          <w:b/>
          <w:sz w:val="28"/>
          <w:szCs w:val="28"/>
        </w:rPr>
      </w:pPr>
      <w:r w:rsidRPr="00813E59">
        <w:rPr>
          <w:rFonts w:ascii="Times New Roman" w:hAnsi="Times New Roman" w:cs="Times New Roman"/>
          <w:b/>
          <w:sz w:val="28"/>
          <w:szCs w:val="28"/>
        </w:rPr>
        <w:t>Colorado Immunization Requirement Information</w:t>
      </w:r>
    </w:p>
    <w:p w14:paraId="61D9B6EB" w14:textId="77777777" w:rsidR="00813E59" w:rsidRDefault="00813E59">
      <w:pPr>
        <w:rPr>
          <w:rFonts w:ascii="Times New Roman" w:hAnsi="Times New Roman" w:cs="Times New Roman"/>
          <w:sz w:val="28"/>
          <w:szCs w:val="28"/>
        </w:rPr>
      </w:pPr>
    </w:p>
    <w:p w14:paraId="206AC562" w14:textId="77777777" w:rsidR="004B7ABA" w:rsidRPr="00842E8E" w:rsidRDefault="004B7ABA">
      <w:pPr>
        <w:rPr>
          <w:rFonts w:ascii="Times New Roman" w:hAnsi="Times New Roman" w:cs="Times New Roman"/>
          <w:sz w:val="28"/>
          <w:szCs w:val="28"/>
        </w:rPr>
      </w:pPr>
      <w:r w:rsidRPr="00842E8E">
        <w:rPr>
          <w:rFonts w:ascii="Times New Roman" w:hAnsi="Times New Roman" w:cs="Times New Roman"/>
          <w:sz w:val="28"/>
          <w:szCs w:val="28"/>
        </w:rPr>
        <w:t>Colorado law requires all students attending Colorado schools and licensed child cares to be vaccinated against certain diseases unless a medical or non-medical exemption is filed. For more information about vaccine requirements, resources and exemptions, please visit the Colorado Department of Public Health and Environm</w:t>
      </w:r>
      <w:bookmarkStart w:id="0" w:name="_GoBack"/>
      <w:bookmarkEnd w:id="0"/>
      <w:r w:rsidRPr="00842E8E">
        <w:rPr>
          <w:rFonts w:ascii="Times New Roman" w:hAnsi="Times New Roman" w:cs="Times New Roman"/>
          <w:sz w:val="28"/>
          <w:szCs w:val="28"/>
        </w:rPr>
        <w:t xml:space="preserve">ent’s </w:t>
      </w:r>
      <w:hyperlink r:id="rId6" w:history="1">
        <w:r w:rsidRPr="00842E8E">
          <w:rPr>
            <w:rStyle w:val="Hyperlink"/>
            <w:rFonts w:ascii="Times New Roman" w:hAnsi="Times New Roman" w:cs="Times New Roman"/>
            <w:sz w:val="28"/>
            <w:szCs w:val="28"/>
          </w:rPr>
          <w:t>School Immunization</w:t>
        </w:r>
      </w:hyperlink>
      <w:r w:rsidRPr="00842E8E">
        <w:rPr>
          <w:rFonts w:ascii="Times New Roman" w:hAnsi="Times New Roman" w:cs="Times New Roman"/>
          <w:sz w:val="28"/>
          <w:szCs w:val="28"/>
        </w:rPr>
        <w:t xml:space="preserve"> page. </w:t>
      </w:r>
    </w:p>
    <w:sectPr w:rsidR="004B7ABA" w:rsidRPr="00842E8E" w:rsidSect="002804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BA"/>
    <w:rsid w:val="0013609C"/>
    <w:rsid w:val="00280431"/>
    <w:rsid w:val="004B7ABA"/>
    <w:rsid w:val="00813E59"/>
    <w:rsid w:val="00842E8E"/>
    <w:rsid w:val="00C9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98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A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A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A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olorado.gov/pacific/cdphe/child-cares-schools-and-collegesuniversities-immunization-resourc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ABD5D-CF08-C04B-AFBE-E5552A93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Nugen</dc:creator>
  <cp:keywords/>
  <dc:description/>
  <cp:lastModifiedBy>Dianne Nugen</cp:lastModifiedBy>
  <cp:revision>3</cp:revision>
  <dcterms:created xsi:type="dcterms:W3CDTF">2017-11-06T18:27:00Z</dcterms:created>
  <dcterms:modified xsi:type="dcterms:W3CDTF">2017-11-06T18:45:00Z</dcterms:modified>
</cp:coreProperties>
</file>