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E78B8" w14:textId="09A9A0B6" w:rsidR="007C2E26" w:rsidRDefault="007C2E26" w:rsidP="007C2E26">
      <w:r>
        <w:t>In attendance: Cindy Brawley, Josh Rau, Sarah Nisbet, Mette Castor. Guest attendee: Monika Ng-</w:t>
      </w:r>
      <w:proofErr w:type="spellStart"/>
      <w:r>
        <w:t>Harring</w:t>
      </w:r>
      <w:proofErr w:type="spellEnd"/>
    </w:p>
    <w:p w14:paraId="373DC9FA" w14:textId="2525E1AD" w:rsidR="00955ADD" w:rsidRDefault="00F50EA1">
      <w:pPr>
        <w:pStyle w:val="Heading1"/>
        <w:numPr>
          <w:ilvl w:val="0"/>
          <w:numId w:val="1"/>
        </w:numPr>
      </w:pPr>
      <w:r>
        <w:t>WELCOME</w:t>
      </w:r>
    </w:p>
    <w:p w14:paraId="587A5D87" w14:textId="1414987A" w:rsidR="00955ADD" w:rsidRDefault="00F50EA1">
      <w:pPr>
        <w:pStyle w:val="Heading3"/>
        <w:numPr>
          <w:ilvl w:val="0"/>
          <w:numId w:val="3"/>
        </w:numPr>
      </w:pPr>
      <w:r>
        <w:t>Introductions and Open Comments</w:t>
      </w:r>
    </w:p>
    <w:p w14:paraId="752A4BC5" w14:textId="32BC36A3" w:rsidR="00DC3DFD" w:rsidRPr="00DC3DFD" w:rsidRDefault="00DC3DFD" w:rsidP="00DC3DFD">
      <w:pPr>
        <w:ind w:left="720"/>
      </w:pPr>
      <w:r>
        <w:t>Guest comments: Concern with bullying – can SAC help with that</w:t>
      </w:r>
      <w:r w:rsidR="0025160F">
        <w:t>?</w:t>
      </w:r>
      <w:r>
        <w:t xml:space="preserve"> Chain</w:t>
      </w:r>
      <w:r w:rsidR="00C12ECF">
        <w:t xml:space="preserve"> of command was discussed to handle these situations. Reaching out to teacher and administration and the conflict resolution policy. SAC makes recommendations to policy changes and shares parents and students concerns with the Board and administration via the parent and student surveys.</w:t>
      </w:r>
      <w:bookmarkStart w:id="0" w:name="_GoBack"/>
      <w:bookmarkEnd w:id="0"/>
    </w:p>
    <w:p w14:paraId="6962D87C" w14:textId="77777777" w:rsidR="00955ADD" w:rsidRDefault="00955ADD"/>
    <w:p w14:paraId="10180217" w14:textId="26C1BF13" w:rsidR="00955ADD" w:rsidRDefault="00F50EA1">
      <w:pPr>
        <w:pStyle w:val="Heading1"/>
        <w:numPr>
          <w:ilvl w:val="0"/>
          <w:numId w:val="1"/>
        </w:numPr>
      </w:pPr>
      <w:r>
        <w:t>APPROVE DECEMBER MEETING MINUTES</w:t>
      </w:r>
      <w:r w:rsidR="00DC3DFD">
        <w:t>: Sarah motioned, Mette 2nd</w:t>
      </w:r>
    </w:p>
    <w:p w14:paraId="0414D532" w14:textId="77777777" w:rsidR="00955ADD" w:rsidRDefault="00F50EA1">
      <w:pPr>
        <w:pStyle w:val="Heading1"/>
        <w:numPr>
          <w:ilvl w:val="0"/>
          <w:numId w:val="1"/>
        </w:numPr>
      </w:pPr>
      <w:r>
        <w:t xml:space="preserve">TASKS – </w:t>
      </w:r>
    </w:p>
    <w:p w14:paraId="2E43926B" w14:textId="77777777" w:rsidR="00955ADD" w:rsidRDefault="00955ADD">
      <w:pPr>
        <w:ind w:left="720"/>
      </w:pPr>
    </w:p>
    <w:p w14:paraId="7154CFA3" w14:textId="03A60B85" w:rsidR="00955ADD" w:rsidRDefault="00F50EA1">
      <w:pPr>
        <w:pStyle w:val="Heading2"/>
        <w:numPr>
          <w:ilvl w:val="0"/>
          <w:numId w:val="2"/>
        </w:numPr>
      </w:pPr>
      <w:r>
        <w:t xml:space="preserve">UIP – </w:t>
      </w:r>
      <w:r w:rsidR="00DC3DFD">
        <w:t>Josh</w:t>
      </w:r>
    </w:p>
    <w:p w14:paraId="5DAE85F7" w14:textId="59920C76" w:rsidR="00955ADD" w:rsidRDefault="00DC3DFD" w:rsidP="00DC3DFD">
      <w:pPr>
        <w:ind w:left="1170"/>
      </w:pPr>
      <w:r>
        <w:t>The district is reviewing the UIP currently. I filled out and had Diana look it over and it has been sent to our district contact. Main piece added is to increase our number of students participating in standardized testing and increase achievement scores of sped students. To boost participation the administration will be more proactive about telling parents how important it is for their children to participate in these tests, CMAS and PARC. Goal is 95% participation.</w:t>
      </w:r>
    </w:p>
    <w:p w14:paraId="52F4F890" w14:textId="1AF08328" w:rsidR="00DC3DFD" w:rsidRDefault="00DC3DFD" w:rsidP="00DC3DFD">
      <w:pPr>
        <w:ind w:left="1170"/>
      </w:pPr>
    </w:p>
    <w:p w14:paraId="17E45D04" w14:textId="46144771" w:rsidR="00DC3DFD" w:rsidRDefault="00DC3DFD" w:rsidP="00DC3DFD">
      <w:pPr>
        <w:ind w:left="1170"/>
      </w:pPr>
      <w:r>
        <w:t>Added support in the SPED dep and are now clustering groups of students on 504 or IEPs, additional study halls are currently given.</w:t>
      </w:r>
    </w:p>
    <w:p w14:paraId="0B564859" w14:textId="77777777" w:rsidR="00955ADD" w:rsidRDefault="00955ADD"/>
    <w:p w14:paraId="08223C3A" w14:textId="58DACDF2" w:rsidR="00955ADD" w:rsidRPr="00786C47" w:rsidRDefault="00F50EA1" w:rsidP="00786C47">
      <w:pPr>
        <w:pStyle w:val="ListParagraph"/>
        <w:numPr>
          <w:ilvl w:val="0"/>
          <w:numId w:val="2"/>
        </w:numPr>
        <w:rPr>
          <w:b/>
        </w:rPr>
      </w:pPr>
      <w:r w:rsidRPr="00786C47">
        <w:rPr>
          <w:b/>
        </w:rPr>
        <w:t xml:space="preserve">DAC </w:t>
      </w:r>
      <w:r w:rsidR="00786C47">
        <w:rPr>
          <w:b/>
        </w:rPr>
        <w:t>–</w:t>
      </w:r>
      <w:r w:rsidRPr="00786C47">
        <w:rPr>
          <w:b/>
        </w:rPr>
        <w:t xml:space="preserve"> Sarah</w:t>
      </w:r>
    </w:p>
    <w:p w14:paraId="757AC986" w14:textId="77777777" w:rsidR="00786C47" w:rsidRPr="00786C47" w:rsidRDefault="00786C47" w:rsidP="00786C47">
      <w:pPr>
        <w:pStyle w:val="ListParagraph"/>
        <w:ind w:left="1170"/>
        <w:rPr>
          <w:rFonts w:ascii="Times New Roman" w:eastAsia="Times New Roman" w:hAnsi="Times New Roman" w:cs="Times New Roman"/>
        </w:rPr>
      </w:pPr>
      <w:r w:rsidRPr="00786C47">
        <w:rPr>
          <w:rFonts w:ascii="Arial" w:eastAsia="Times New Roman" w:hAnsi="Arial" w:cs="Arial"/>
          <w:color w:val="000000"/>
          <w:sz w:val="22"/>
          <w:szCs w:val="22"/>
        </w:rPr>
        <w:t xml:space="preserve">Budget Subcommittee - website </w:t>
      </w:r>
      <w:hyperlink r:id="rId7" w:history="1">
        <w:r w:rsidRPr="00786C47">
          <w:rPr>
            <w:rFonts w:ascii="Arial" w:eastAsia="Times New Roman" w:hAnsi="Arial" w:cs="Arial"/>
            <w:color w:val="1155CC"/>
            <w:sz w:val="22"/>
            <w:szCs w:val="22"/>
            <w:u w:val="single"/>
          </w:rPr>
          <w:t>www.dcsdk12.org/funding</w:t>
        </w:r>
      </w:hyperlink>
      <w:r w:rsidRPr="00786C47">
        <w:rPr>
          <w:rFonts w:ascii="Arial" w:eastAsia="Times New Roman" w:hAnsi="Arial" w:cs="Arial"/>
          <w:color w:val="000000"/>
          <w:sz w:val="22"/>
          <w:szCs w:val="22"/>
        </w:rPr>
        <w:t xml:space="preserve"> </w:t>
      </w:r>
    </w:p>
    <w:p w14:paraId="0292001C" w14:textId="0217477B" w:rsidR="00786C47" w:rsidRPr="00786C47" w:rsidRDefault="00786C47" w:rsidP="00786C47">
      <w:pPr>
        <w:pStyle w:val="ListParagraph"/>
        <w:ind w:left="1170"/>
        <w:rPr>
          <w:rFonts w:ascii="Times New Roman" w:eastAsia="Times New Roman" w:hAnsi="Times New Roman" w:cs="Times New Roman"/>
        </w:rPr>
      </w:pPr>
      <w:r w:rsidRPr="00786C47">
        <w:rPr>
          <w:rFonts w:ascii="Arial" w:eastAsia="Times New Roman" w:hAnsi="Arial" w:cs="Arial"/>
          <w:color w:val="000000"/>
          <w:sz w:val="22"/>
          <w:szCs w:val="22"/>
        </w:rPr>
        <w:t>Tab - how will it benefit my school, separate charter school tab to see where funds are going from Bond/MIL</w:t>
      </w:r>
      <w:r>
        <w:rPr>
          <w:rFonts w:ascii="Arial" w:eastAsia="Times New Roman" w:hAnsi="Arial" w:cs="Arial"/>
          <w:color w:val="000000"/>
          <w:sz w:val="22"/>
          <w:szCs w:val="22"/>
        </w:rPr>
        <w:t>. Charter school are listed at the bottom.</w:t>
      </w:r>
    </w:p>
    <w:p w14:paraId="361AF156" w14:textId="77777777" w:rsidR="00786C47" w:rsidRPr="00786C47" w:rsidRDefault="00786C47" w:rsidP="00786C47">
      <w:pPr>
        <w:pStyle w:val="ListParagraph"/>
        <w:ind w:left="1170"/>
        <w:rPr>
          <w:rFonts w:ascii="Times New Roman" w:eastAsia="Times New Roman" w:hAnsi="Times New Roman" w:cs="Times New Roman"/>
        </w:rPr>
      </w:pPr>
    </w:p>
    <w:p w14:paraId="42A94ECE" w14:textId="77777777" w:rsidR="00786C47" w:rsidRPr="00786C47" w:rsidRDefault="00786C47" w:rsidP="00786C47">
      <w:pPr>
        <w:pStyle w:val="ListParagraph"/>
        <w:ind w:left="1170"/>
        <w:rPr>
          <w:rFonts w:ascii="Times New Roman" w:eastAsia="Times New Roman" w:hAnsi="Times New Roman" w:cs="Times New Roman"/>
        </w:rPr>
      </w:pPr>
      <w:r w:rsidRPr="00786C47">
        <w:rPr>
          <w:rFonts w:ascii="Arial" w:eastAsia="Times New Roman" w:hAnsi="Arial" w:cs="Arial"/>
          <w:color w:val="000000"/>
          <w:sz w:val="22"/>
          <w:szCs w:val="22"/>
        </w:rPr>
        <w:t>CART - no applications submitted for a new charter school.</w:t>
      </w:r>
    </w:p>
    <w:p w14:paraId="74410827" w14:textId="77777777" w:rsidR="00786C47" w:rsidRPr="00786C47" w:rsidRDefault="00786C47" w:rsidP="00786C47">
      <w:pPr>
        <w:pStyle w:val="ListParagraph"/>
        <w:ind w:left="1170"/>
        <w:rPr>
          <w:rFonts w:ascii="Times New Roman" w:eastAsia="Times New Roman" w:hAnsi="Times New Roman" w:cs="Times New Roman"/>
        </w:rPr>
      </w:pPr>
    </w:p>
    <w:p w14:paraId="7DE2BFC4" w14:textId="77777777" w:rsidR="00786C47" w:rsidRPr="00786C47" w:rsidRDefault="00786C47" w:rsidP="00786C47">
      <w:pPr>
        <w:pStyle w:val="ListParagraph"/>
        <w:ind w:left="1170"/>
        <w:rPr>
          <w:rFonts w:ascii="Times New Roman" w:eastAsia="Times New Roman" w:hAnsi="Times New Roman" w:cs="Times New Roman"/>
        </w:rPr>
      </w:pPr>
      <w:r w:rsidRPr="00786C47">
        <w:rPr>
          <w:rFonts w:ascii="Arial" w:eastAsia="Times New Roman" w:hAnsi="Arial" w:cs="Arial"/>
          <w:color w:val="000000"/>
          <w:sz w:val="22"/>
          <w:szCs w:val="22"/>
        </w:rPr>
        <w:t>Need to share Winter Forum info on Friends of Ben, in the Newsletter, SAC send an email to all parents.</w:t>
      </w:r>
    </w:p>
    <w:p w14:paraId="7EE3CF4A" w14:textId="77777777" w:rsidR="00786C47" w:rsidRPr="00786C47" w:rsidRDefault="00786C47" w:rsidP="00786C47">
      <w:pPr>
        <w:ind w:left="810"/>
        <w:rPr>
          <w:rFonts w:ascii="Times New Roman" w:eastAsia="Times New Roman" w:hAnsi="Times New Roman" w:cs="Times New Roman"/>
        </w:rPr>
      </w:pPr>
    </w:p>
    <w:p w14:paraId="04944B4A" w14:textId="77777777" w:rsidR="00786C47" w:rsidRPr="00786C47" w:rsidRDefault="00786C47" w:rsidP="00786C47">
      <w:pPr>
        <w:pStyle w:val="ListParagraph"/>
        <w:ind w:left="1170"/>
        <w:rPr>
          <w:rFonts w:ascii="Times New Roman" w:eastAsia="Times New Roman" w:hAnsi="Times New Roman" w:cs="Times New Roman"/>
        </w:rPr>
      </w:pPr>
      <w:r w:rsidRPr="00786C47">
        <w:rPr>
          <w:rFonts w:ascii="Arial" w:eastAsia="Times New Roman" w:hAnsi="Arial" w:cs="Arial"/>
          <w:color w:val="000000"/>
          <w:sz w:val="22"/>
          <w:szCs w:val="22"/>
        </w:rPr>
        <w:t xml:space="preserve">Last Board meeting: 4 Areas of focus </w:t>
      </w:r>
    </w:p>
    <w:p w14:paraId="4818FDAB" w14:textId="77777777" w:rsidR="00786C47" w:rsidRPr="00786C47" w:rsidRDefault="00786C47" w:rsidP="00786C47">
      <w:pPr>
        <w:pStyle w:val="ListParagraph"/>
        <w:ind w:left="1170"/>
        <w:rPr>
          <w:rFonts w:ascii="Times New Roman" w:eastAsia="Times New Roman" w:hAnsi="Times New Roman" w:cs="Times New Roman"/>
        </w:rPr>
      </w:pPr>
      <w:r w:rsidRPr="00786C47">
        <w:rPr>
          <w:rFonts w:ascii="Arial" w:eastAsia="Times New Roman" w:hAnsi="Arial" w:cs="Arial"/>
          <w:color w:val="000000"/>
          <w:sz w:val="22"/>
          <w:szCs w:val="22"/>
        </w:rPr>
        <w:t xml:space="preserve">1. Outstanding education, retain staff, and celebrate. </w:t>
      </w:r>
    </w:p>
    <w:p w14:paraId="01C87446" w14:textId="77777777" w:rsidR="00786C47" w:rsidRPr="00786C47" w:rsidRDefault="00786C47" w:rsidP="00786C47">
      <w:pPr>
        <w:pStyle w:val="ListParagraph"/>
        <w:ind w:left="1170"/>
        <w:rPr>
          <w:rFonts w:ascii="Times New Roman" w:eastAsia="Times New Roman" w:hAnsi="Times New Roman" w:cs="Times New Roman"/>
        </w:rPr>
      </w:pPr>
      <w:r w:rsidRPr="00786C47">
        <w:rPr>
          <w:rFonts w:ascii="Arial" w:eastAsia="Times New Roman" w:hAnsi="Arial" w:cs="Arial"/>
          <w:color w:val="000000"/>
          <w:sz w:val="22"/>
          <w:szCs w:val="22"/>
        </w:rPr>
        <w:t xml:space="preserve">2. Safe culture and client focus level of teamwork. </w:t>
      </w:r>
    </w:p>
    <w:p w14:paraId="02214B2B" w14:textId="77777777" w:rsidR="00786C47" w:rsidRPr="00786C47" w:rsidRDefault="00786C47" w:rsidP="00786C47">
      <w:pPr>
        <w:pStyle w:val="ListParagraph"/>
        <w:ind w:left="1170"/>
        <w:rPr>
          <w:rFonts w:ascii="Times New Roman" w:eastAsia="Times New Roman" w:hAnsi="Times New Roman" w:cs="Times New Roman"/>
        </w:rPr>
      </w:pPr>
      <w:r w:rsidRPr="00786C47">
        <w:rPr>
          <w:rFonts w:ascii="Arial" w:eastAsia="Times New Roman" w:hAnsi="Arial" w:cs="Arial"/>
          <w:color w:val="000000"/>
          <w:sz w:val="22"/>
          <w:szCs w:val="22"/>
        </w:rPr>
        <w:t>3. Academic excellence - expectations communicated with scope and sequence.</w:t>
      </w:r>
    </w:p>
    <w:p w14:paraId="524D6AC4" w14:textId="77777777" w:rsidR="00786C47" w:rsidRPr="00786C47" w:rsidRDefault="00786C47" w:rsidP="00786C47">
      <w:pPr>
        <w:pStyle w:val="ListParagraph"/>
        <w:ind w:left="1170"/>
        <w:rPr>
          <w:rFonts w:ascii="Times New Roman" w:eastAsia="Times New Roman" w:hAnsi="Times New Roman" w:cs="Times New Roman"/>
        </w:rPr>
      </w:pPr>
      <w:r w:rsidRPr="00786C47">
        <w:rPr>
          <w:rFonts w:ascii="Arial" w:eastAsia="Times New Roman" w:hAnsi="Arial" w:cs="Arial"/>
          <w:color w:val="000000"/>
          <w:sz w:val="22"/>
          <w:szCs w:val="22"/>
        </w:rPr>
        <w:t>4. Charter schools approved for renewal - all were renewed</w:t>
      </w:r>
    </w:p>
    <w:p w14:paraId="5600ECDD" w14:textId="77777777" w:rsidR="00786C47" w:rsidRDefault="00786C47" w:rsidP="00786C47">
      <w:pPr>
        <w:pStyle w:val="ListParagraph"/>
        <w:ind w:left="1170"/>
      </w:pPr>
    </w:p>
    <w:p w14:paraId="246D31E6" w14:textId="77777777" w:rsidR="00955ADD" w:rsidRDefault="00955ADD">
      <w:pPr>
        <w:ind w:left="720"/>
      </w:pPr>
    </w:p>
    <w:p w14:paraId="0C1FFA35" w14:textId="77777777" w:rsidR="00955ADD" w:rsidRDefault="00955ADD"/>
    <w:p w14:paraId="41CE78D4" w14:textId="4862666B" w:rsidR="00955ADD" w:rsidRPr="00786C47" w:rsidRDefault="00F50EA1" w:rsidP="00F25D35">
      <w:pPr>
        <w:pStyle w:val="Heading2"/>
        <w:rPr>
          <w:b w:val="0"/>
        </w:rPr>
      </w:pPr>
      <w:r>
        <w:t>C. Parent Survey – Roll out plan</w:t>
      </w:r>
      <w:r w:rsidR="00786C47">
        <w:t xml:space="preserve"> </w:t>
      </w:r>
      <w:r w:rsidR="00786C47">
        <w:rPr>
          <w:b w:val="0"/>
        </w:rPr>
        <w:t>Jan 31</w:t>
      </w:r>
      <w:r w:rsidR="00786C47" w:rsidRPr="00786C47">
        <w:rPr>
          <w:b w:val="0"/>
          <w:vertAlign w:val="superscript"/>
        </w:rPr>
        <w:t>st</w:t>
      </w:r>
      <w:r w:rsidR="00786C47">
        <w:rPr>
          <w:b w:val="0"/>
        </w:rPr>
        <w:t>, end Feb 28th</w:t>
      </w:r>
    </w:p>
    <w:p w14:paraId="28FE31FC" w14:textId="7A0DBDDA" w:rsidR="00955ADD" w:rsidRDefault="00F50EA1">
      <w:pPr>
        <w:pStyle w:val="Heading2"/>
        <w:ind w:left="0" w:firstLine="0"/>
      </w:pPr>
      <w:r>
        <w:t xml:space="preserve">                                             T</w:t>
      </w:r>
      <w:r>
        <w:t>ime slots for Parent/Teacher conferences</w:t>
      </w:r>
    </w:p>
    <w:p w14:paraId="7C39513F" w14:textId="4706A491" w:rsidR="00786C47" w:rsidRPr="00786C47" w:rsidRDefault="00786C47" w:rsidP="00786C47">
      <w:r>
        <w:tab/>
      </w:r>
      <w:r>
        <w:tab/>
      </w:r>
      <w:r>
        <w:tab/>
      </w:r>
      <w:r>
        <w:tab/>
      </w:r>
    </w:p>
    <w:p w14:paraId="509A609E" w14:textId="6F8643E4" w:rsidR="00786C47" w:rsidRPr="00786C47" w:rsidRDefault="00786C47" w:rsidP="00786C47">
      <w:r>
        <w:tab/>
      </w:r>
      <w:r>
        <w:tab/>
      </w:r>
      <w:r>
        <w:tab/>
      </w:r>
      <w:r>
        <w:tab/>
      </w:r>
    </w:p>
    <w:p w14:paraId="68716AEE" w14:textId="7505C970" w:rsidR="00955ADD" w:rsidRDefault="00786C47" w:rsidP="00786C47">
      <w:pPr>
        <w:ind w:left="720"/>
      </w:pPr>
      <w:r>
        <w:t>Newsletter, flyer in Thursday folder, SAC e-mail, teacher weekly e-mail. Gift card   drawing 2/week</w:t>
      </w:r>
    </w:p>
    <w:p w14:paraId="622008B2" w14:textId="77777777" w:rsidR="00955ADD" w:rsidRDefault="00955ADD"/>
    <w:p w14:paraId="01FA8583" w14:textId="77777777" w:rsidR="00955ADD" w:rsidRDefault="00F50EA1">
      <w:pPr>
        <w:ind w:left="720"/>
      </w:pPr>
      <w:r>
        <w:rPr>
          <w:b/>
        </w:rPr>
        <w:t xml:space="preserve">D. Policy Review and Board Update from </w:t>
      </w:r>
      <w:r>
        <w:rPr>
          <w:b/>
        </w:rPr>
        <w:t>Courtney</w:t>
      </w:r>
    </w:p>
    <w:p w14:paraId="02E094D6" w14:textId="77777777" w:rsidR="00955ADD" w:rsidRDefault="00955ADD"/>
    <w:p w14:paraId="7CBA8997" w14:textId="77777777" w:rsidR="00955ADD" w:rsidRDefault="00F50EA1">
      <w:pPr>
        <w:pStyle w:val="Heading2"/>
      </w:pPr>
      <w:r>
        <w:t xml:space="preserve"> Inventory Management Policy (Board to review in February)</w:t>
      </w:r>
    </w:p>
    <w:p w14:paraId="1B3D715F" w14:textId="01A68D3B" w:rsidR="00955ADD" w:rsidRDefault="00F25D35">
      <w:r>
        <w:t xml:space="preserve">             No suggestions</w:t>
      </w:r>
    </w:p>
    <w:p w14:paraId="1F32FDBD" w14:textId="77777777" w:rsidR="00955ADD" w:rsidRDefault="00955ADD"/>
    <w:p w14:paraId="023D064B" w14:textId="1A5643AC" w:rsidR="00955ADD" w:rsidRDefault="00F50EA1">
      <w:pPr>
        <w:pStyle w:val="Heading2"/>
      </w:pPr>
      <w:r>
        <w:t>Volunteer and Visitor Policy * Parent Volunteer Agreement (Board to review in April)</w:t>
      </w:r>
      <w:r w:rsidR="0083186A">
        <w:t xml:space="preserve"> </w:t>
      </w:r>
    </w:p>
    <w:p w14:paraId="7A6EE723" w14:textId="22760C45" w:rsidR="0083186A" w:rsidRDefault="0083186A" w:rsidP="0083186A">
      <w:r>
        <w:tab/>
        <w:t>Pg. 2 Reporting Volunteer Hours (48 hours – this is not enforced. Just cut. All volunteer hours must be reported or logged.</w:t>
      </w:r>
    </w:p>
    <w:p w14:paraId="25C17322" w14:textId="096A9E72" w:rsidR="0083186A" w:rsidRDefault="0083186A" w:rsidP="0083186A"/>
    <w:p w14:paraId="5A4D2CA4" w14:textId="00A36A8D" w:rsidR="0083186A" w:rsidRPr="0083186A" w:rsidRDefault="0083186A" w:rsidP="0083186A">
      <w:r>
        <w:t xml:space="preserve">            Courtney – </w:t>
      </w:r>
      <w:proofErr w:type="spellStart"/>
      <w:r>
        <w:t>pg</w:t>
      </w:r>
      <w:proofErr w:type="spellEnd"/>
      <w:r>
        <w:t xml:space="preserve"> 2 under Approved Hours, approve the red underscore (such as the _Finance Committee)</w:t>
      </w:r>
    </w:p>
    <w:p w14:paraId="7A271B6C" w14:textId="77777777" w:rsidR="00955ADD" w:rsidRDefault="00955ADD"/>
    <w:p w14:paraId="4953F692" w14:textId="77777777" w:rsidR="00955ADD" w:rsidRDefault="00955ADD"/>
    <w:p w14:paraId="35272504" w14:textId="77777777" w:rsidR="00955ADD" w:rsidRDefault="00F50EA1">
      <w:pPr>
        <w:pStyle w:val="Heading2"/>
      </w:pPr>
      <w:r>
        <w:t xml:space="preserve"> Book Donation Policy (Board to review in May)</w:t>
      </w:r>
    </w:p>
    <w:p w14:paraId="39C3EC76" w14:textId="7C371533" w:rsidR="00955ADD" w:rsidRDefault="0083186A">
      <w:r>
        <w:tab/>
        <w:t xml:space="preserve"> No</w:t>
      </w:r>
      <w:r w:rsidR="00511373">
        <w:t xml:space="preserve"> suggestions</w:t>
      </w:r>
    </w:p>
    <w:p w14:paraId="2C5334D3" w14:textId="77777777" w:rsidR="00955ADD" w:rsidRDefault="00955ADD"/>
    <w:p w14:paraId="0F1E40D9" w14:textId="77777777" w:rsidR="00955ADD" w:rsidRDefault="00955ADD">
      <w:pPr>
        <w:pStyle w:val="Heading3"/>
      </w:pPr>
    </w:p>
    <w:p w14:paraId="16AA6F2B" w14:textId="77777777" w:rsidR="00955ADD" w:rsidRDefault="00955ADD"/>
    <w:p w14:paraId="23779027" w14:textId="77777777" w:rsidR="00955ADD" w:rsidRDefault="00955ADD">
      <w:pPr>
        <w:ind w:left="1080"/>
      </w:pPr>
    </w:p>
    <w:p w14:paraId="3CE1DF3E" w14:textId="77777777" w:rsidR="00955ADD" w:rsidRDefault="00F50EA1">
      <w:pPr>
        <w:pStyle w:val="Heading1"/>
        <w:numPr>
          <w:ilvl w:val="0"/>
          <w:numId w:val="1"/>
        </w:numPr>
      </w:pPr>
      <w:r>
        <w:t>OPEN MEETING</w:t>
      </w:r>
    </w:p>
    <w:p w14:paraId="403E1468" w14:textId="77777777" w:rsidR="00955ADD" w:rsidRDefault="00F50EA1">
      <w:pPr>
        <w:jc w:val="both"/>
        <w:rPr>
          <w:rFonts w:ascii="Times New Roman" w:eastAsia="Times New Roman" w:hAnsi="Times New Roman" w:cs="Times New Roman"/>
        </w:rPr>
      </w:pPr>
      <w:r>
        <w:rPr>
          <w:rFonts w:ascii="Times New Roman" w:eastAsia="Times New Roman" w:hAnsi="Times New Roman" w:cs="Times New Roman"/>
        </w:rPr>
        <w:br/>
        <w:t>All School Accountability Committee (“SAC”) meetings are open to the public and are conducted in compliance with Colorado Open Meeting Requirements.</w:t>
      </w:r>
      <w:r>
        <w:rPr>
          <w:rFonts w:ascii="Times New Roman" w:eastAsia="Times New Roman" w:hAnsi="Times New Roman" w:cs="Times New Roman"/>
        </w:rPr>
        <w:br/>
      </w:r>
      <w:r>
        <w:rPr>
          <w:rFonts w:ascii="Times New Roman" w:eastAsia="Times New Roman" w:hAnsi="Times New Roman" w:cs="Times New Roman"/>
        </w:rPr>
        <w:br/>
        <w:t>The Ben Franklin Academy SAC works for t</w:t>
      </w:r>
      <w:r>
        <w:rPr>
          <w:rFonts w:ascii="Times New Roman" w:eastAsia="Times New Roman" w:hAnsi="Times New Roman" w:cs="Times New Roman"/>
        </w:rPr>
        <w:t xml:space="preserve">he students, parents and patrons of Ben Franklin Academy in promoting the mission and vision of the school. Community input that is helpful to meeting the challenge of educating our children is always welcome.  Thus, the SAC welcomes comments from members </w:t>
      </w:r>
      <w:r>
        <w:rPr>
          <w:rFonts w:ascii="Times New Roman" w:eastAsia="Times New Roman" w:hAnsi="Times New Roman" w:cs="Times New Roman"/>
        </w:rPr>
        <w:t xml:space="preserve">of the public during the public comment time set aside on the agenda </w:t>
      </w:r>
      <w:r>
        <w:rPr>
          <w:rFonts w:ascii="Times New Roman" w:eastAsia="Times New Roman" w:hAnsi="Times New Roman" w:cs="Times New Roman"/>
        </w:rPr>
        <w:lastRenderedPageBreak/>
        <w:t>on any topic.  This is our opportunity to hear from students, parents and patrons for deliberation and discussion.</w:t>
      </w:r>
    </w:p>
    <w:p w14:paraId="28A1AD2E" w14:textId="77777777" w:rsidR="00955ADD" w:rsidRDefault="00F50EA1">
      <w:pPr>
        <w:jc w:val="both"/>
        <w:rPr>
          <w:rFonts w:ascii="Times New Roman" w:eastAsia="Times New Roman" w:hAnsi="Times New Roman" w:cs="Times New Roman"/>
        </w:rPr>
      </w:pPr>
      <w:r>
        <w:rPr>
          <w:rFonts w:ascii="Times New Roman" w:eastAsia="Times New Roman" w:hAnsi="Times New Roman" w:cs="Times New Roman"/>
        </w:rPr>
        <w:br/>
        <w:t>During open comments please limit your remarks to two minutes. Groups w</w:t>
      </w:r>
      <w:r>
        <w:rPr>
          <w:rFonts w:ascii="Times New Roman" w:eastAsia="Times New Roman" w:hAnsi="Times New Roman" w:cs="Times New Roman"/>
        </w:rPr>
        <w:t>ith similar viewpoints are encouraged to select one spokesperson to address the SAC.</w:t>
      </w:r>
      <w:r>
        <w:rPr>
          <w:rFonts w:ascii="Times New Roman" w:eastAsia="Times New Roman" w:hAnsi="Times New Roman" w:cs="Times New Roman"/>
        </w:rPr>
        <w:br/>
      </w:r>
      <w:r>
        <w:rPr>
          <w:rFonts w:ascii="Times New Roman" w:eastAsia="Times New Roman" w:hAnsi="Times New Roman" w:cs="Times New Roman"/>
        </w:rPr>
        <w:br/>
        <w:t xml:space="preserve">The SAC may choose to respond to public comments during this open forum but is not required to do so.  The SAC will only </w:t>
      </w:r>
      <w:proofErr w:type="gramStart"/>
      <w:r>
        <w:rPr>
          <w:rFonts w:ascii="Times New Roman" w:eastAsia="Times New Roman" w:hAnsi="Times New Roman" w:cs="Times New Roman"/>
        </w:rPr>
        <w:t>take action</w:t>
      </w:r>
      <w:proofErr w:type="gramEnd"/>
      <w:r>
        <w:rPr>
          <w:rFonts w:ascii="Times New Roman" w:eastAsia="Times New Roman" w:hAnsi="Times New Roman" w:cs="Times New Roman"/>
        </w:rPr>
        <w:t xml:space="preserve"> on items listed on the agenda. For ot</w:t>
      </w:r>
      <w:r>
        <w:rPr>
          <w:rFonts w:ascii="Times New Roman" w:eastAsia="Times New Roman" w:hAnsi="Times New Roman" w:cs="Times New Roman"/>
        </w:rPr>
        <w:t>her matters, the SAC will receive comments only, and may, at its discretion, refer the matter or calendar the issue for future discussion.</w:t>
      </w:r>
    </w:p>
    <w:p w14:paraId="5D7D778E" w14:textId="77777777" w:rsidR="00955ADD" w:rsidRDefault="00F50EA1">
      <w:pPr>
        <w:pStyle w:val="Heading1"/>
        <w:numPr>
          <w:ilvl w:val="0"/>
          <w:numId w:val="1"/>
        </w:numPr>
      </w:pPr>
      <w:r>
        <w:t>BEN FRANKLIN ACADEMY</w:t>
      </w:r>
    </w:p>
    <w:p w14:paraId="3160651E" w14:textId="77777777" w:rsidR="00955ADD" w:rsidRDefault="00F50EA1">
      <w:pPr>
        <w:spacing w:before="240"/>
        <w:rPr>
          <w:rFonts w:ascii="Times New Roman" w:eastAsia="Times New Roman" w:hAnsi="Times New Roman" w:cs="Times New Roman"/>
          <w:color w:val="000000"/>
        </w:rPr>
      </w:pPr>
      <w:r>
        <w:rPr>
          <w:rFonts w:ascii="Times New Roman" w:eastAsia="Times New Roman" w:hAnsi="Times New Roman" w:cs="Times New Roman"/>
          <w:b/>
          <w:color w:val="000000"/>
        </w:rPr>
        <w:t>MISSION</w:t>
      </w:r>
    </w:p>
    <w:p w14:paraId="5A140444" w14:textId="77777777" w:rsidR="00955ADD" w:rsidRDefault="00F50EA1">
      <w:pPr>
        <w:tabs>
          <w:tab w:val="left" w:pos="1890"/>
        </w:tabs>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The mission of Ben Franklin Academy is to develop young adults with character like Ameri</w:t>
      </w:r>
      <w:r>
        <w:rPr>
          <w:rFonts w:ascii="Times New Roman" w:eastAsia="Times New Roman" w:hAnsi="Times New Roman" w:cs="Times New Roman"/>
          <w:color w:val="000000"/>
        </w:rPr>
        <w:t>ca’s founding Renaissance man, Benjamin Franklin: well-read, scientifically curious, and civically engaged.</w:t>
      </w:r>
    </w:p>
    <w:p w14:paraId="4CF492C6" w14:textId="77777777" w:rsidR="00955ADD" w:rsidRDefault="00F50EA1">
      <w:pPr>
        <w:spacing w:before="240"/>
        <w:rPr>
          <w:rFonts w:ascii="Times New Roman" w:eastAsia="Times New Roman" w:hAnsi="Times New Roman" w:cs="Times New Roman"/>
          <w:color w:val="000000"/>
        </w:rPr>
      </w:pPr>
      <w:r>
        <w:rPr>
          <w:rFonts w:ascii="Times New Roman" w:eastAsia="Times New Roman" w:hAnsi="Times New Roman" w:cs="Times New Roman"/>
          <w:b/>
          <w:color w:val="000000"/>
        </w:rPr>
        <w:t>VISION</w:t>
      </w:r>
    </w:p>
    <w:p w14:paraId="5DAF8940" w14:textId="77777777" w:rsidR="00955ADD" w:rsidRDefault="00F50EA1">
      <w:pPr>
        <w:tabs>
          <w:tab w:val="left" w:pos="1890"/>
        </w:tabs>
        <w:spacing w:after="120"/>
        <w:jc w:val="both"/>
        <w:rPr>
          <w:rFonts w:ascii="Times New Roman" w:eastAsia="Times New Roman" w:hAnsi="Times New Roman" w:cs="Times New Roman"/>
        </w:rPr>
      </w:pPr>
      <w:r>
        <w:rPr>
          <w:rFonts w:ascii="Times New Roman" w:eastAsia="Times New Roman" w:hAnsi="Times New Roman" w:cs="Times New Roman"/>
          <w:color w:val="000000"/>
        </w:rPr>
        <w:t>Our students will excel academically through a challenging, sequenced curriculum that emphasizes math, science, and literacy.  We will be a d</w:t>
      </w:r>
      <w:r>
        <w:rPr>
          <w:rFonts w:ascii="Times New Roman" w:eastAsia="Times New Roman" w:hAnsi="Times New Roman" w:cs="Times New Roman"/>
          <w:color w:val="000000"/>
        </w:rPr>
        <w:t>ata driven institution, focusing on individual students.  Our students, teachers, parents, staff, and leaders will be held accountable for the success of our school.  Finally, we recognize that an education is incomplete without fostering the arts, sports,</w:t>
      </w:r>
      <w:r>
        <w:rPr>
          <w:rFonts w:ascii="Times New Roman" w:eastAsia="Times New Roman" w:hAnsi="Times New Roman" w:cs="Times New Roman"/>
          <w:color w:val="000000"/>
        </w:rPr>
        <w:t xml:space="preserve"> nature, and character.</w:t>
      </w:r>
      <w:r>
        <w:rPr>
          <w:rFonts w:ascii="Times New Roman" w:eastAsia="Times New Roman" w:hAnsi="Times New Roman" w:cs="Times New Roman"/>
          <w:color w:val="000000"/>
        </w:rPr>
        <w:br/>
      </w:r>
    </w:p>
    <w:p w14:paraId="3231357E" w14:textId="77777777" w:rsidR="00955ADD" w:rsidRDefault="00955ADD">
      <w:pPr>
        <w:tabs>
          <w:tab w:val="left" w:pos="1890"/>
        </w:tabs>
        <w:spacing w:after="120"/>
        <w:jc w:val="both"/>
        <w:rPr>
          <w:rFonts w:ascii="Times New Roman" w:eastAsia="Times New Roman" w:hAnsi="Times New Roman" w:cs="Times New Roman"/>
          <w:color w:val="000000"/>
        </w:rPr>
      </w:pPr>
    </w:p>
    <w:sectPr w:rsidR="00955ADD">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5459D" w14:textId="77777777" w:rsidR="00F50EA1" w:rsidRDefault="00F50EA1">
      <w:r>
        <w:separator/>
      </w:r>
    </w:p>
  </w:endnote>
  <w:endnote w:type="continuationSeparator" w:id="0">
    <w:p w14:paraId="0FF56182" w14:textId="77777777" w:rsidR="00F50EA1" w:rsidRDefault="00F5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2BDD9" w14:textId="77777777" w:rsidR="00F50EA1" w:rsidRDefault="00F50EA1">
      <w:r>
        <w:separator/>
      </w:r>
    </w:p>
  </w:footnote>
  <w:footnote w:type="continuationSeparator" w:id="0">
    <w:p w14:paraId="260E9A92" w14:textId="77777777" w:rsidR="00F50EA1" w:rsidRDefault="00F50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B5F23" w14:textId="77777777" w:rsidR="00955ADD" w:rsidRDefault="00F50EA1">
    <w:pPr>
      <w:pBdr>
        <w:top w:val="nil"/>
        <w:left w:val="nil"/>
        <w:bottom w:val="nil"/>
        <w:right w:val="nil"/>
        <w:between w:val="nil"/>
      </w:pBdr>
      <w:tabs>
        <w:tab w:val="left" w:pos="6928"/>
      </w:tabs>
      <w:rPr>
        <w:color w:val="000000"/>
      </w:rPr>
    </w:pPr>
    <w:r>
      <w:rPr>
        <w:color w:val="000000"/>
      </w:rPr>
      <w:tab/>
    </w:r>
  </w:p>
  <w:p w14:paraId="6D8D9BDA" w14:textId="77777777" w:rsidR="00955ADD" w:rsidRDefault="00955AD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0290" w14:textId="77777777" w:rsidR="00955ADD" w:rsidRDefault="00F50EA1">
    <w:pPr>
      <w:pBdr>
        <w:top w:val="nil"/>
        <w:left w:val="nil"/>
        <w:bottom w:val="nil"/>
        <w:right w:val="nil"/>
        <w:between w:val="nil"/>
      </w:pBdr>
      <w:tabs>
        <w:tab w:val="left" w:pos="6928"/>
      </w:tabs>
      <w:jc w:val="center"/>
      <w:rPr>
        <w:color w:val="000000"/>
      </w:rPr>
    </w:pPr>
    <w:r>
      <w:rPr>
        <w:noProof/>
        <w:color w:val="000000"/>
      </w:rPr>
      <w:drawing>
        <wp:inline distT="0" distB="0" distL="114300" distR="114300" wp14:anchorId="189D0DBC" wp14:editId="5C24983F">
          <wp:extent cx="1706880" cy="913130"/>
          <wp:effectExtent l="0" t="0" r="0" b="0"/>
          <wp:docPr id="1" name="image1.png" descr="BenFranklinAcademy-Logo_2c.png"/>
          <wp:cNvGraphicFramePr/>
          <a:graphic xmlns:a="http://schemas.openxmlformats.org/drawingml/2006/main">
            <a:graphicData uri="http://schemas.openxmlformats.org/drawingml/2006/picture">
              <pic:pic xmlns:pic="http://schemas.openxmlformats.org/drawingml/2006/picture">
                <pic:nvPicPr>
                  <pic:cNvPr id="0" name="image1.png" descr="BenFranklinAcademy-Logo_2c.png"/>
                  <pic:cNvPicPr preferRelativeResize="0"/>
                </pic:nvPicPr>
                <pic:blipFill>
                  <a:blip r:embed="rId1"/>
                  <a:srcRect/>
                  <a:stretch>
                    <a:fillRect/>
                  </a:stretch>
                </pic:blipFill>
                <pic:spPr>
                  <a:xfrm>
                    <a:off x="0" y="0"/>
                    <a:ext cx="1706880" cy="913130"/>
                  </a:xfrm>
                  <a:prstGeom prst="rect">
                    <a:avLst/>
                  </a:prstGeom>
                  <a:ln/>
                </pic:spPr>
              </pic:pic>
            </a:graphicData>
          </a:graphic>
        </wp:inline>
      </w:drawing>
    </w:r>
  </w:p>
  <w:p w14:paraId="55872321" w14:textId="77777777" w:rsidR="00955ADD" w:rsidRDefault="00955ADD">
    <w:pPr>
      <w:pBdr>
        <w:top w:val="nil"/>
        <w:left w:val="nil"/>
        <w:bottom w:val="nil"/>
        <w:right w:val="nil"/>
        <w:between w:val="nil"/>
      </w:pBdr>
      <w:tabs>
        <w:tab w:val="center" w:pos="4680"/>
        <w:tab w:val="right" w:pos="9360"/>
      </w:tabs>
      <w:spacing w:after="240"/>
      <w:jc w:val="center"/>
      <w:rPr>
        <w:color w:val="000000"/>
      </w:rPr>
    </w:pPr>
  </w:p>
  <w:p w14:paraId="3C5B9A81" w14:textId="6C808E29" w:rsidR="00955ADD" w:rsidRDefault="00F50EA1">
    <w:pPr>
      <w:pBdr>
        <w:top w:val="nil"/>
        <w:left w:val="nil"/>
        <w:bottom w:val="nil"/>
        <w:right w:val="nil"/>
        <w:between w:val="nil"/>
      </w:pBdr>
      <w:tabs>
        <w:tab w:val="center" w:pos="4680"/>
        <w:tab w:val="right" w:pos="9360"/>
      </w:tabs>
      <w:spacing w:after="140"/>
      <w:jc w:val="center"/>
      <w:rPr>
        <w:color w:val="4E4C46"/>
        <w:sz w:val="28"/>
        <w:szCs w:val="28"/>
      </w:rPr>
    </w:pPr>
    <w:r>
      <w:rPr>
        <w:smallCaps/>
        <w:color w:val="4E4C46"/>
        <w:sz w:val="28"/>
        <w:szCs w:val="28"/>
      </w:rPr>
      <w:t xml:space="preserve">SAC MEETING </w:t>
    </w:r>
    <w:r w:rsidR="00D106F6">
      <w:rPr>
        <w:smallCaps/>
        <w:color w:val="4E4C46"/>
        <w:sz w:val="28"/>
        <w:szCs w:val="28"/>
      </w:rPr>
      <w:t>MINUTES</w:t>
    </w:r>
  </w:p>
  <w:p w14:paraId="214327D3" w14:textId="77777777" w:rsidR="00955ADD" w:rsidRDefault="00F50EA1">
    <w:pPr>
      <w:pBdr>
        <w:top w:val="nil"/>
        <w:left w:val="nil"/>
        <w:bottom w:val="nil"/>
        <w:right w:val="nil"/>
        <w:between w:val="nil"/>
      </w:pBdr>
      <w:tabs>
        <w:tab w:val="center" w:pos="4680"/>
        <w:tab w:val="right" w:pos="9360"/>
      </w:tabs>
      <w:spacing w:after="140"/>
      <w:jc w:val="center"/>
      <w:rPr>
        <w:color w:val="4E4C46"/>
        <w:sz w:val="28"/>
        <w:szCs w:val="28"/>
      </w:rPr>
    </w:pPr>
    <w:r>
      <w:rPr>
        <w:smallCaps/>
        <w:color w:val="4E4C46"/>
        <w:sz w:val="28"/>
        <w:szCs w:val="28"/>
      </w:rPr>
      <w:t>JANUARY 2</w:t>
    </w:r>
    <w:r>
      <w:rPr>
        <w:smallCaps/>
        <w:color w:val="4E4C46"/>
        <w:sz w:val="28"/>
        <w:szCs w:val="28"/>
      </w:rPr>
      <w:t>4</w:t>
    </w:r>
    <w:r>
      <w:rPr>
        <w:smallCaps/>
        <w:color w:val="4E4C46"/>
        <w:sz w:val="28"/>
        <w:szCs w:val="28"/>
      </w:rPr>
      <w:t>, 201</w:t>
    </w:r>
    <w:r>
      <w:rPr>
        <w:smallCaps/>
        <w:color w:val="4E4C46"/>
        <w:sz w:val="28"/>
        <w:szCs w:val="28"/>
      </w:rPr>
      <w:t>9</w:t>
    </w:r>
  </w:p>
  <w:p w14:paraId="285B7EC7" w14:textId="77777777" w:rsidR="00955ADD" w:rsidRDefault="00955ADD">
    <w:pPr>
      <w:pBdr>
        <w:top w:val="nil"/>
        <w:left w:val="nil"/>
        <w:bottom w:val="nil"/>
        <w:right w:val="nil"/>
        <w:between w:val="nil"/>
      </w:pBdr>
      <w:tabs>
        <w:tab w:val="center" w:pos="4680"/>
        <w:tab w:val="right" w:pos="9360"/>
      </w:tabs>
      <w:jc w:val="center"/>
      <w:rPr>
        <w:color w:val="000000"/>
      </w:rPr>
    </w:pPr>
  </w:p>
  <w:p w14:paraId="591B69D0" w14:textId="77777777" w:rsidR="00955ADD" w:rsidRDefault="00F50EA1">
    <w:pPr>
      <w:pBdr>
        <w:top w:val="nil"/>
        <w:left w:val="nil"/>
        <w:bottom w:val="nil"/>
        <w:right w:val="nil"/>
        <w:between w:val="nil"/>
      </w:pBdr>
      <w:tabs>
        <w:tab w:val="center" w:pos="4680"/>
        <w:tab w:val="right" w:pos="9360"/>
      </w:tabs>
      <w:jc w:val="center"/>
      <w:rPr>
        <w:color w:val="000000"/>
      </w:rPr>
    </w:pPr>
    <w:r>
      <w:rPr>
        <w:color w:val="000000"/>
      </w:rPr>
      <w:t>Ben Franklin Academy</w:t>
    </w:r>
  </w:p>
  <w:p w14:paraId="0BB74262" w14:textId="77777777" w:rsidR="00955ADD" w:rsidRDefault="00F50EA1">
    <w:pPr>
      <w:pBdr>
        <w:top w:val="nil"/>
        <w:left w:val="nil"/>
        <w:bottom w:val="nil"/>
        <w:right w:val="nil"/>
        <w:between w:val="nil"/>
      </w:pBdr>
      <w:tabs>
        <w:tab w:val="center" w:pos="4680"/>
        <w:tab w:val="right" w:pos="9360"/>
      </w:tabs>
      <w:jc w:val="center"/>
      <w:rPr>
        <w:color w:val="000000"/>
        <w:vertAlign w:val="subscript"/>
      </w:rPr>
    </w:pPr>
    <w:r>
      <w:rPr>
        <w:color w:val="000000"/>
      </w:rPr>
      <w:t>4:10 pm – 5:10 pm</w:t>
    </w:r>
  </w:p>
  <w:p w14:paraId="107A59B5" w14:textId="77777777" w:rsidR="00955ADD" w:rsidRDefault="00955AD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3732F"/>
    <w:multiLevelType w:val="multilevel"/>
    <w:tmpl w:val="68D2B952"/>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765DB4"/>
    <w:multiLevelType w:val="multilevel"/>
    <w:tmpl w:val="FC96AFC2"/>
    <w:lvl w:ilvl="0">
      <w:start w:val="1"/>
      <w:numFmt w:val="upperLetter"/>
      <w:lvlText w:val="%1."/>
      <w:lvlJc w:val="left"/>
      <w:pPr>
        <w:ind w:left="1170" w:hanging="360"/>
      </w:pPr>
      <w:rPr>
        <w:b/>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2" w15:restartNumberingAfterBreak="0">
    <w:nsid w:val="28585FBE"/>
    <w:multiLevelType w:val="multilevel"/>
    <w:tmpl w:val="841CCE5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55ADD"/>
    <w:rsid w:val="0025160F"/>
    <w:rsid w:val="00511373"/>
    <w:rsid w:val="00786C47"/>
    <w:rsid w:val="007C2E26"/>
    <w:rsid w:val="0083186A"/>
    <w:rsid w:val="00955ADD"/>
    <w:rsid w:val="00C12ECF"/>
    <w:rsid w:val="00D106F6"/>
    <w:rsid w:val="00DC3DFD"/>
    <w:rsid w:val="00F25D35"/>
    <w:rsid w:val="00F50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C91B"/>
  <w15:docId w15:val="{FEA9BBD9-4ED8-4A98-850F-4E9F9B60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40"/>
      <w:ind w:left="1080" w:hanging="720"/>
      <w:outlineLvl w:val="0"/>
    </w:pPr>
    <w:rPr>
      <w:rFonts w:ascii="Times New Roman" w:eastAsia="Times New Roman" w:hAnsi="Times New Roman" w:cs="Times New Roman"/>
      <w:b/>
      <w:color w:val="000000"/>
    </w:rPr>
  </w:style>
  <w:style w:type="paragraph" w:styleId="Heading2">
    <w:name w:val="heading 2"/>
    <w:basedOn w:val="Normal"/>
    <w:next w:val="Normal"/>
    <w:uiPriority w:val="9"/>
    <w:unhideWhenUsed/>
    <w:qFormat/>
    <w:pPr>
      <w:ind w:left="1080" w:hanging="360"/>
      <w:outlineLvl w:val="1"/>
    </w:pPr>
    <w:rPr>
      <w:rFonts w:ascii="Times New Roman" w:eastAsia="Times New Roman" w:hAnsi="Times New Roman" w:cs="Times New Roman"/>
      <w:b/>
      <w:color w:val="000000"/>
    </w:rPr>
  </w:style>
  <w:style w:type="paragraph" w:styleId="Heading3">
    <w:name w:val="heading 3"/>
    <w:basedOn w:val="Normal"/>
    <w:next w:val="Normal"/>
    <w:uiPriority w:val="9"/>
    <w:unhideWhenUsed/>
    <w:qFormat/>
    <w:pPr>
      <w:ind w:left="1440" w:hanging="360"/>
      <w:outlineLvl w:val="2"/>
    </w:pPr>
    <w:rPr>
      <w:rFonts w:ascii="Times New Roman" w:eastAsia="Times New Roman" w:hAnsi="Times New Roman" w:cs="Times New Roman"/>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106F6"/>
    <w:pPr>
      <w:tabs>
        <w:tab w:val="center" w:pos="4680"/>
        <w:tab w:val="right" w:pos="9360"/>
      </w:tabs>
    </w:pPr>
  </w:style>
  <w:style w:type="character" w:customStyle="1" w:styleId="HeaderChar">
    <w:name w:val="Header Char"/>
    <w:basedOn w:val="DefaultParagraphFont"/>
    <w:link w:val="Header"/>
    <w:uiPriority w:val="99"/>
    <w:rsid w:val="00D106F6"/>
  </w:style>
  <w:style w:type="paragraph" w:styleId="Footer">
    <w:name w:val="footer"/>
    <w:basedOn w:val="Normal"/>
    <w:link w:val="FooterChar"/>
    <w:uiPriority w:val="99"/>
    <w:unhideWhenUsed/>
    <w:rsid w:val="00D106F6"/>
    <w:pPr>
      <w:tabs>
        <w:tab w:val="center" w:pos="4680"/>
        <w:tab w:val="right" w:pos="9360"/>
      </w:tabs>
    </w:pPr>
  </w:style>
  <w:style w:type="character" w:customStyle="1" w:styleId="FooterChar">
    <w:name w:val="Footer Char"/>
    <w:basedOn w:val="DefaultParagraphFont"/>
    <w:link w:val="Footer"/>
    <w:uiPriority w:val="99"/>
    <w:rsid w:val="00D106F6"/>
  </w:style>
  <w:style w:type="paragraph" w:styleId="ListParagraph">
    <w:name w:val="List Paragraph"/>
    <w:basedOn w:val="Normal"/>
    <w:uiPriority w:val="34"/>
    <w:qFormat/>
    <w:rsid w:val="00786C47"/>
    <w:pPr>
      <w:ind w:left="720"/>
      <w:contextualSpacing/>
    </w:pPr>
  </w:style>
  <w:style w:type="paragraph" w:styleId="NormalWeb">
    <w:name w:val="Normal (Web)"/>
    <w:basedOn w:val="Normal"/>
    <w:uiPriority w:val="99"/>
    <w:semiHidden/>
    <w:unhideWhenUsed/>
    <w:rsid w:val="00786C4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86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16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csdk12.org/fu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Nisbet</cp:lastModifiedBy>
  <cp:revision>2</cp:revision>
  <dcterms:created xsi:type="dcterms:W3CDTF">2019-01-28T23:23:00Z</dcterms:created>
  <dcterms:modified xsi:type="dcterms:W3CDTF">2019-01-28T23:23:00Z</dcterms:modified>
</cp:coreProperties>
</file>