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1"/>
        </w:numPr>
        <w:ind w:left="1080" w:hanging="840"/>
        <w:rPr/>
      </w:pPr>
      <w:r w:rsidDel="00000000" w:rsidR="00000000" w:rsidRPr="00000000">
        <w:rPr>
          <w:rtl w:val="0"/>
        </w:rPr>
        <w:t xml:space="preserve">WELCOME</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ab/>
        <w:tab/>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Introductions and Comments</w:t>
      </w:r>
    </w:p>
    <w:p w:rsidR="00000000" w:rsidDel="00000000" w:rsidP="00000000" w:rsidRDefault="00000000" w:rsidRPr="00000000" w14:paraId="00000004">
      <w:pPr>
        <w:pStyle w:val="Heading1"/>
        <w:numPr>
          <w:ilvl w:val="0"/>
          <w:numId w:val="1"/>
        </w:numPr>
        <w:ind w:left="1080" w:hanging="840"/>
        <w:rPr/>
      </w:pPr>
      <w:r w:rsidDel="00000000" w:rsidR="00000000" w:rsidRPr="00000000">
        <w:rPr>
          <w:rtl w:val="0"/>
        </w:rPr>
        <w:t xml:space="preserve">APPROVE MAY MEETING MINUTES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numPr>
          <w:ilvl w:val="0"/>
          <w:numId w:val="1"/>
        </w:numPr>
        <w:ind w:left="1080" w:hanging="840"/>
        <w:rPr/>
      </w:pPr>
      <w:r w:rsidDel="00000000" w:rsidR="00000000" w:rsidRPr="00000000">
        <w:rPr>
          <w:rtl w:val="0"/>
        </w:rPr>
        <w:t xml:space="preserve">TASKS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 POLICY REVIEW</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ab/>
        <w:tab/>
        <w:t xml:space="preserve">- </w:t>
      </w:r>
      <w:r w:rsidDel="00000000" w:rsidR="00000000" w:rsidRPr="00000000">
        <w:rPr>
          <w:rFonts w:ascii="Times" w:cs="Times" w:eastAsia="Times" w:hAnsi="Times"/>
          <w:rtl w:val="0"/>
        </w:rPr>
        <w:t xml:space="preserve">Board of Directors Conflict of Interest Policy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Fonts w:ascii="Times" w:cs="Times" w:eastAsia="Times" w:hAnsi="Times"/>
          <w:rtl w:val="0"/>
        </w:rPr>
        <w:tab/>
        <w:tab/>
        <w:t xml:space="preserve">-Student Attendance Policy</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ab/>
        <w:tab/>
        <w:t xml:space="preserve">-E</w:t>
      </w:r>
      <w:r w:rsidDel="00000000" w:rsidR="00000000" w:rsidRPr="00000000">
        <w:rPr>
          <w:rFonts w:ascii="Times" w:cs="Times" w:eastAsia="Times" w:hAnsi="Times"/>
          <w:rtl w:val="0"/>
        </w:rPr>
        <w:t xml:space="preserve">nrollment Policy</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ab/>
      </w:r>
      <w:r w:rsidDel="00000000" w:rsidR="00000000" w:rsidRPr="00000000">
        <w:rPr>
          <w:rFonts w:ascii="Times" w:cs="Times" w:eastAsia="Times" w:hAnsi="Times"/>
          <w:b w:val="1"/>
          <w:rtl w:val="0"/>
        </w:rPr>
        <w:t xml:space="preserve">B</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UIP UPDATE</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Fonts w:ascii="Times" w:cs="Times" w:eastAsia="Times" w:hAnsi="Times"/>
          <w:b w:val="1"/>
          <w:rtl w:val="0"/>
        </w:rPr>
        <w:tab/>
        <w:t xml:space="preserve">C. DISCUSSION OF SAC POSITIONS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Fonts w:ascii="Times" w:cs="Times" w:eastAsia="Times" w:hAnsi="Times"/>
          <w:b w:val="1"/>
          <w:rtl w:val="0"/>
        </w:rPr>
        <w:tab/>
        <w:tab/>
      </w:r>
      <w:r w:rsidDel="00000000" w:rsidR="00000000" w:rsidRPr="00000000">
        <w:rPr>
          <w:rFonts w:ascii="Times" w:cs="Times" w:eastAsia="Times" w:hAnsi="Times"/>
          <w:rtl w:val="0"/>
        </w:rPr>
        <w:t xml:space="preserve">-unfilled roles on committee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14">
      <w:pPr>
        <w:pStyle w:val="Heading1"/>
        <w:numPr>
          <w:ilvl w:val="0"/>
          <w:numId w:val="1"/>
        </w:numPr>
        <w:ind w:left="1080" w:hanging="840"/>
        <w:rPr/>
      </w:pPr>
      <w:r w:rsidDel="00000000" w:rsidR="00000000" w:rsidRPr="00000000">
        <w:rPr>
          <w:rtl w:val="0"/>
        </w:rPr>
        <w:t xml:space="preserve">OPEN MEETING</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School Accountability Committee (“SAC”) meetings are open to the public and are conducted in compliance with Colorado Open Meeting Requirements.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Ben Franklin Academy SAC works for the students, parents and patrons of Ben Franklin Academy in promoting the mission and vision of the school. Community input that is helpful to meeting the challenge of educating our children is always welcome.  Thus, the SAC welcomes comments from members of the public during the public comment time set aside on the agenda on any topic.  This is our opportunity to hear from students, parents and patrons for deliberation and discussion.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open comments please limit your remarks to two minutes. Groups with similar viewpoints are encouraged to select one spokesperson to address the SAC.</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SAC may choose to respond to public comments during this open forum but is not required to do so.  The SAC will only take action on items listed on the agenda. For other matters, the SAC will receive comments only, and may, at its discretion, refer the matter or calendar the issue for future discussion.</w:t>
      </w:r>
    </w:p>
    <w:p w:rsidR="00000000" w:rsidDel="00000000" w:rsidP="00000000" w:rsidRDefault="00000000" w:rsidRPr="00000000" w14:paraId="0000001D">
      <w:pPr>
        <w:pStyle w:val="Heading1"/>
        <w:numPr>
          <w:ilvl w:val="0"/>
          <w:numId w:val="1"/>
        </w:numPr>
        <w:ind w:left="1080" w:hanging="840"/>
        <w:rPr/>
      </w:pPr>
      <w:r w:rsidDel="00000000" w:rsidR="00000000" w:rsidRPr="00000000">
        <w:rPr>
          <w:rtl w:val="0"/>
        </w:rPr>
        <w:t xml:space="preserve">BEN FRANKLIN ACADEMY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MISSION</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189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mission of Ben Franklin Academy is to develop young adults with character like America’s founding Renaissance man, Benjamin Franklin: well-read, scientifically curious, and civically engaged.</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VISION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1890"/>
        </w:tabs>
        <w:spacing w:after="12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students will excel academically through a challenging, sequenced curriculum that emphasizes math, science, and literacy.  We will be a data driven institution, focusing on individual students.  Our students, teachers, parents, staff, and leaders will be held accountable for the success of our school.  Finally, we recognize that an education is incomplete without fostering the arts, sports, nature, and character.</w:t>
      </w:r>
      <w:r w:rsidDel="00000000" w:rsidR="00000000" w:rsidRPr="00000000">
        <w:rPr>
          <w:rtl w:val="0"/>
        </w:rPr>
      </w:r>
    </w:p>
    <w:sectPr>
      <w:headerReference r:id="rId7" w:type="default"/>
      <w:headerReference r:id="rId8" w:type="first"/>
      <w:footerReference r:id="rId9" w:type="default"/>
      <w:footerReference r:id="rId10"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6928"/>
        <w:tab w:val="right" w:pos="934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0" distT="0" distL="0" distR="0">
          <wp:extent cx="1706880" cy="913181"/>
          <wp:effectExtent b="0" l="0" r="0" t="0"/>
          <wp:docPr descr="BenFranklinAcademy-Logo_2c.png" id="1073741828" name="image2.png"/>
          <a:graphic>
            <a:graphicData uri="http://schemas.openxmlformats.org/drawingml/2006/picture">
              <pic:pic>
                <pic:nvPicPr>
                  <pic:cNvPr descr="BenFranklinAcademy-Logo_2c.png" id="0" name="image2.png"/>
                  <pic:cNvPicPr preferRelativeResize="0"/>
                </pic:nvPicPr>
                <pic:blipFill>
                  <a:blip r:embed="rId1"/>
                  <a:srcRect b="0" l="0" r="0" t="0"/>
                  <a:stretch>
                    <a:fillRect/>
                  </a:stretch>
                </pic:blipFill>
                <pic:spPr>
                  <a:xfrm>
                    <a:off x="0" y="0"/>
                    <a:ext cx="1706880" cy="913181"/>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340"/>
      </w:tabs>
      <w:spacing w:after="24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0" distT="0" distL="0" distR="0">
          <wp:extent cx="5483086" cy="17780"/>
          <wp:effectExtent b="0" l="0" r="0" t="0"/>
          <wp:docPr descr="Default Line.png" id="1073741830" name="image1.png"/>
          <a:graphic>
            <a:graphicData uri="http://schemas.openxmlformats.org/drawingml/2006/picture">
              <pic:pic>
                <pic:nvPicPr>
                  <pic:cNvPr descr="Default Line.png" id="0" name="image1.png"/>
                  <pic:cNvPicPr preferRelativeResize="0"/>
                </pic:nvPicPr>
                <pic:blipFill>
                  <a:blip r:embed="rId2"/>
                  <a:srcRect b="0" l="0" r="0" t="0"/>
                  <a:stretch>
                    <a:fillRect/>
                  </a:stretch>
                </pic:blipFill>
                <pic:spPr>
                  <a:xfrm>
                    <a:off x="0" y="0"/>
                    <a:ext cx="5483086" cy="1778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340"/>
      </w:tabs>
      <w:spacing w:after="140" w:before="0" w:line="240" w:lineRule="auto"/>
      <w:ind w:left="0" w:right="0" w:firstLine="0"/>
      <w:jc w:val="center"/>
      <w:rPr>
        <w:rFonts w:ascii="Times" w:cs="Times" w:eastAsia="Times" w:hAnsi="Times"/>
        <w:b w:val="0"/>
        <w:i w:val="0"/>
        <w:smallCaps w:val="1"/>
        <w:strike w:val="0"/>
        <w:color w:val="4e4c46"/>
        <w:sz w:val="28"/>
        <w:szCs w:val="28"/>
        <w:u w:val="none"/>
        <w:shd w:fill="auto" w:val="clear"/>
        <w:vertAlign w:val="baseline"/>
      </w:rPr>
    </w:pPr>
    <w:r w:rsidDel="00000000" w:rsidR="00000000" w:rsidRPr="00000000">
      <w:rPr>
        <w:rFonts w:ascii="Times" w:cs="Times" w:eastAsia="Times" w:hAnsi="Times"/>
        <w:b w:val="0"/>
        <w:i w:val="0"/>
        <w:smallCaps w:val="1"/>
        <w:strike w:val="0"/>
        <w:color w:val="4e4c46"/>
        <w:sz w:val="28"/>
        <w:szCs w:val="28"/>
        <w:u w:val="none"/>
        <w:shd w:fill="auto" w:val="clear"/>
        <w:vertAlign w:val="baseline"/>
        <w:rtl w:val="0"/>
      </w:rPr>
      <w:t xml:space="preserve">SAC MEETING AGENDA</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340"/>
      </w:tabs>
      <w:spacing w:after="140" w:before="0" w:line="240" w:lineRule="auto"/>
      <w:ind w:left="0" w:right="0" w:firstLine="0"/>
      <w:jc w:val="center"/>
      <w:rPr>
        <w:rFonts w:ascii="Times" w:cs="Times" w:eastAsia="Times" w:hAnsi="Times"/>
        <w:b w:val="0"/>
        <w:i w:val="0"/>
        <w:smallCaps w:val="1"/>
        <w:strike w:val="0"/>
        <w:color w:val="4e4c46"/>
        <w:sz w:val="28"/>
        <w:szCs w:val="28"/>
        <w:u w:val="none"/>
        <w:shd w:fill="auto" w:val="clear"/>
        <w:vertAlign w:val="baseline"/>
      </w:rPr>
    </w:pPr>
    <w:r w:rsidDel="00000000" w:rsidR="00000000" w:rsidRPr="00000000">
      <w:rPr>
        <w:rFonts w:ascii="Times" w:cs="Times" w:eastAsia="Times" w:hAnsi="Times"/>
        <w:b w:val="0"/>
        <w:i w:val="0"/>
        <w:smallCaps w:val="1"/>
        <w:strike w:val="0"/>
        <w:color w:val="4e4c46"/>
        <w:sz w:val="28"/>
        <w:szCs w:val="28"/>
        <w:u w:val="none"/>
        <w:shd w:fill="auto" w:val="clear"/>
        <w:vertAlign w:val="baseline"/>
        <w:rtl w:val="0"/>
      </w:rPr>
      <w:t xml:space="preserve"> AUGUST 2</w:t>
    </w:r>
    <w:r w:rsidDel="00000000" w:rsidR="00000000" w:rsidRPr="00000000">
      <w:rPr>
        <w:rFonts w:ascii="Times" w:cs="Times" w:eastAsia="Times" w:hAnsi="Times"/>
        <w:smallCaps w:val="1"/>
        <w:color w:val="4e4c46"/>
        <w:sz w:val="28"/>
        <w:szCs w:val="28"/>
        <w:rtl w:val="0"/>
      </w:rPr>
      <w:t xml:space="preserve">2,</w:t>
    </w:r>
    <w:r w:rsidDel="00000000" w:rsidR="00000000" w:rsidRPr="00000000">
      <w:rPr>
        <w:rFonts w:ascii="Times" w:cs="Times" w:eastAsia="Times" w:hAnsi="Times"/>
        <w:b w:val="0"/>
        <w:i w:val="0"/>
        <w:smallCaps w:val="1"/>
        <w:strike w:val="0"/>
        <w:color w:val="4e4c46"/>
        <w:sz w:val="28"/>
        <w:szCs w:val="28"/>
        <w:u w:val="none"/>
        <w:shd w:fill="auto" w:val="clear"/>
        <w:vertAlign w:val="baseline"/>
        <w:rtl w:val="0"/>
      </w:rPr>
      <w:t xml:space="preserve"> 201</w:t>
    </w:r>
    <w:r w:rsidDel="00000000" w:rsidR="00000000" w:rsidRPr="00000000">
      <w:rPr>
        <w:rFonts w:ascii="Times" w:cs="Times" w:eastAsia="Times" w:hAnsi="Times"/>
        <w:smallCaps w:val="1"/>
        <w:color w:val="4e4c46"/>
        <w:sz w:val="28"/>
        <w:szCs w:val="28"/>
        <w:rtl w:val="0"/>
      </w:rPr>
      <w:t xml:space="preserve">9</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34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0" distT="0" distL="0" distR="0">
          <wp:extent cx="5483086" cy="17780"/>
          <wp:effectExtent b="0" l="0" r="0" t="0"/>
          <wp:docPr descr="Default Line.png" id="1073741829" name="image1.png"/>
          <a:graphic>
            <a:graphicData uri="http://schemas.openxmlformats.org/drawingml/2006/picture">
              <pic:pic>
                <pic:nvPicPr>
                  <pic:cNvPr descr="Default Line.png" id="0" name="image1.png"/>
                  <pic:cNvPicPr preferRelativeResize="0"/>
                </pic:nvPicPr>
                <pic:blipFill>
                  <a:blip r:embed="rId2"/>
                  <a:srcRect b="0" l="0" r="0" t="0"/>
                  <a:stretch>
                    <a:fillRect/>
                  </a:stretch>
                </pic:blipFill>
                <pic:spPr>
                  <a:xfrm>
                    <a:off x="0" y="0"/>
                    <a:ext cx="5483086" cy="1778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34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Ben Franklin Academy</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34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4:10 pm – 5:10 pm</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6928"/>
        <w:tab w:val="right" w:pos="93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840"/>
      </w:pPr>
      <w:rPr>
        <w:b w:val="1"/>
        <w:smallCaps w:val="0"/>
        <w:strike w:val="0"/>
        <w:shd w:fill="auto" w:val="clear"/>
        <w:vertAlign w:val="baseline"/>
      </w:rPr>
    </w:lvl>
    <w:lvl w:ilvl="1">
      <w:start w:val="1"/>
      <w:numFmt w:val="lowerLetter"/>
      <w:lvlText w:val="%2."/>
      <w:lvlJc w:val="left"/>
      <w:pPr>
        <w:ind w:left="1800" w:hanging="720"/>
      </w:pPr>
      <w:rPr>
        <w:b w:val="1"/>
        <w:smallCaps w:val="0"/>
        <w:strike w:val="0"/>
        <w:shd w:fill="auto" w:val="clear"/>
        <w:vertAlign w:val="baseline"/>
      </w:rPr>
    </w:lvl>
    <w:lvl w:ilvl="2">
      <w:start w:val="1"/>
      <w:numFmt w:val="lowerRoman"/>
      <w:lvlText w:val="%3."/>
      <w:lvlJc w:val="left"/>
      <w:pPr>
        <w:ind w:left="2520" w:hanging="660"/>
      </w:pPr>
      <w:rPr>
        <w:b w:val="1"/>
        <w:smallCaps w:val="0"/>
        <w:strike w:val="0"/>
        <w:shd w:fill="auto" w:val="clear"/>
        <w:vertAlign w:val="baseline"/>
      </w:rPr>
    </w:lvl>
    <w:lvl w:ilvl="3">
      <w:start w:val="1"/>
      <w:numFmt w:val="decimal"/>
      <w:lvlText w:val="%4."/>
      <w:lvlJc w:val="left"/>
      <w:pPr>
        <w:ind w:left="3240" w:hanging="720"/>
      </w:pPr>
      <w:rPr>
        <w:b w:val="1"/>
        <w:smallCaps w:val="0"/>
        <w:strike w:val="0"/>
        <w:shd w:fill="auto" w:val="clear"/>
        <w:vertAlign w:val="baseline"/>
      </w:rPr>
    </w:lvl>
    <w:lvl w:ilvl="4">
      <w:start w:val="1"/>
      <w:numFmt w:val="lowerLetter"/>
      <w:lvlText w:val="%5."/>
      <w:lvlJc w:val="left"/>
      <w:pPr>
        <w:ind w:left="3960" w:hanging="720"/>
      </w:pPr>
      <w:rPr>
        <w:b w:val="1"/>
        <w:smallCaps w:val="0"/>
        <w:strike w:val="0"/>
        <w:shd w:fill="auto" w:val="clear"/>
        <w:vertAlign w:val="baseline"/>
      </w:rPr>
    </w:lvl>
    <w:lvl w:ilvl="5">
      <w:start w:val="1"/>
      <w:numFmt w:val="lowerRoman"/>
      <w:lvlText w:val="%6."/>
      <w:lvlJc w:val="left"/>
      <w:pPr>
        <w:ind w:left="4680" w:hanging="660"/>
      </w:pPr>
      <w:rPr>
        <w:b w:val="1"/>
        <w:smallCaps w:val="0"/>
        <w:strike w:val="0"/>
        <w:shd w:fill="auto" w:val="clear"/>
        <w:vertAlign w:val="baseline"/>
      </w:rPr>
    </w:lvl>
    <w:lvl w:ilvl="6">
      <w:start w:val="1"/>
      <w:numFmt w:val="decimal"/>
      <w:lvlText w:val="%7."/>
      <w:lvlJc w:val="left"/>
      <w:pPr>
        <w:ind w:left="5400" w:hanging="720"/>
      </w:pPr>
      <w:rPr>
        <w:b w:val="1"/>
        <w:smallCaps w:val="0"/>
        <w:strike w:val="0"/>
        <w:shd w:fill="auto" w:val="clear"/>
        <w:vertAlign w:val="baseline"/>
      </w:rPr>
    </w:lvl>
    <w:lvl w:ilvl="7">
      <w:start w:val="1"/>
      <w:numFmt w:val="lowerLetter"/>
      <w:lvlText w:val="%8."/>
      <w:lvlJc w:val="left"/>
      <w:pPr>
        <w:ind w:left="6120" w:hanging="720"/>
      </w:pPr>
      <w:rPr>
        <w:b w:val="1"/>
        <w:smallCaps w:val="0"/>
        <w:strike w:val="0"/>
        <w:shd w:fill="auto" w:val="clear"/>
        <w:vertAlign w:val="baseline"/>
      </w:rPr>
    </w:lvl>
    <w:lvl w:ilvl="8">
      <w:start w:val="1"/>
      <w:numFmt w:val="lowerRoman"/>
      <w:lvlText w:val="%9."/>
      <w:lvlJc w:val="left"/>
      <w:pPr>
        <w:ind w:left="6840" w:hanging="660"/>
      </w:pPr>
      <w:rPr>
        <w:b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360" w:right="0" w:hanging="36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color="auto" w:fill="auto" w:val="clear"/>
      <w:tabs>
        <w:tab w:val="center" w:pos="4680"/>
        <w:tab w:val="right" w:pos="9360"/>
      </w:tabs>
      <w:suppressAutoHyphens w:val="0"/>
      <w:bidi w:val="0"/>
      <w:spacing w:after="0" w:before="0" w:line="240" w:lineRule="auto"/>
      <w:ind w:left="0" w:right="0" w:firstLine="0"/>
      <w:jc w:val="left"/>
      <w:outlineLvl w:val="9"/>
    </w:pPr>
    <w:rPr>
      <w:rFonts w:ascii="Times" w:cs="Arial Unicode MS" w:eastAsia="Arial Unicode MS" w:hAnsi="Times"/>
      <w:b w:val="0"/>
      <w:bCs w:val="0"/>
      <w:i w:val="0"/>
      <w:iCs w:val="0"/>
      <w:caps w:val="0"/>
      <w:smallCaps w:val="0"/>
      <w:strike w:val="0"/>
      <w:dstrike w:val="0"/>
      <w:outline w:val="0"/>
      <w:color w:val="000000"/>
      <w:spacing w:val="0"/>
      <w:kern w:val="0"/>
      <w:position w:val="0"/>
      <w:sz w:val="24"/>
      <w:szCs w:val="24"/>
      <w:u w:color="000000" w:val="none"/>
      <w:vertAlign w:val="baseline"/>
      <w:lang w:val="en-US"/>
    </w:r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w:cs="Arial Unicode MS" w:eastAsia="Arial Unicode MS" w:hAnsi="Times"/>
      <w:b w:val="0"/>
      <w:bCs w:val="0"/>
      <w:i w:val="0"/>
      <w:iCs w:val="0"/>
      <w:caps w:val="0"/>
      <w:smallCaps w:val="0"/>
      <w:strike w:val="0"/>
      <w:dstrike w:val="0"/>
      <w:outline w:val="0"/>
      <w:color w:val="000000"/>
      <w:spacing w:val="0"/>
      <w:kern w:val="0"/>
      <w:position w:val="0"/>
      <w:sz w:val="24"/>
      <w:szCs w:val="24"/>
      <w:u w:color="000000" w:val="none"/>
      <w:vertAlign w:val="baseline"/>
      <w:lang w:val="en-US"/>
    </w:rPr>
  </w:style>
  <w:style w:type="numbering" w:styleId="Imported Style 1">
    <w:name w:val="Imported Style 1"/>
    <w:pPr>
      <w:numPr>
        <w:numId w:val="1"/>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DgAnGfPBS02GG4tjt9u3vyyeAw==">AMUW2mU9EMJFe7JMk2KRXzAn5tdMj7ADLWNU673a4GS2jLq9oRBncPkobLJR+kdONxdUtPJXCDpNcu79OQT4AR0Y191jheXJFyxRHwunXg6vfL4USfQgoAKnxbLFdR/gSsL+/NnmFyEX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